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A946FC" w:rsidRDefault="00A946FC" w:rsidP="00A946FC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Default="0036013E" w:rsidP="0064530C">
      <w:pPr>
        <w:jc w:val="center"/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6D3314">
        <w:rPr>
          <w:bCs/>
        </w:rPr>
        <w:t>0</w:t>
      </w:r>
      <w:r>
        <w:rPr>
          <w:bCs/>
        </w:rPr>
        <w:t xml:space="preserve"> «</w:t>
      </w:r>
      <w:r w:rsidR="0064530C">
        <w:rPr>
          <w:bCs/>
        </w:rPr>
        <w:t xml:space="preserve">Об утверждении  административного регламента </w:t>
      </w:r>
      <w:r w:rsidR="0064530C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>»</w:t>
      </w:r>
    </w:p>
    <w:p w:rsidR="006D3314" w:rsidRDefault="006D3314" w:rsidP="0064530C">
      <w:pPr>
        <w:jc w:val="center"/>
        <w:rPr>
          <w:bCs/>
        </w:rPr>
      </w:pPr>
    </w:p>
    <w:p w:rsidR="00850616" w:rsidRDefault="00555609" w:rsidP="00873195">
      <w:pPr>
        <w:autoSpaceDE w:val="0"/>
        <w:autoSpaceDN w:val="0"/>
        <w:adjustRightInd w:val="0"/>
        <w:ind w:firstLine="540"/>
        <w:jc w:val="both"/>
      </w:pPr>
      <w:r>
        <w:t xml:space="preserve">С целью приведения в соответствие с действующим законодательством, устранения нарушений требований юридико-технического оформления, </w:t>
      </w:r>
      <w:r w:rsidRPr="001242AE">
        <w:t>на основании экспертного заключения министерства юс</w:t>
      </w:r>
      <w:r>
        <w:t>тиции Новосибирской области от 01.04</w:t>
      </w:r>
      <w:r w:rsidRPr="001242AE">
        <w:t>.202</w:t>
      </w:r>
      <w:r>
        <w:t>2</w:t>
      </w:r>
      <w:r w:rsidRPr="001242AE">
        <w:t xml:space="preserve"> №</w:t>
      </w:r>
      <w:r>
        <w:t>1668</w:t>
      </w:r>
      <w:r w:rsidRPr="001242AE">
        <w:t>-02-02-03/9</w:t>
      </w:r>
      <w:r>
        <w:t xml:space="preserve">, </w:t>
      </w:r>
      <w:r w:rsidR="004A0A7A">
        <w:t>администрация Палецкого сельсовета Баганско</w:t>
      </w:r>
      <w:r>
        <w:t>го района Новосибирской области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D16DE7" w:rsidP="00850616">
      <w:pPr>
        <w:autoSpaceDE w:val="0"/>
        <w:autoSpaceDN w:val="0"/>
        <w:adjustRightInd w:val="0"/>
        <w:ind w:left="540"/>
        <w:jc w:val="both"/>
      </w:pPr>
      <w:r>
        <w:t xml:space="preserve">   </w:t>
      </w:r>
      <w:r w:rsidR="004A0A7A">
        <w:t>ПОСТАНОВЛЯЕТ</w:t>
      </w:r>
      <w:r w:rsidR="0064530C">
        <w:t>:</w:t>
      </w:r>
    </w:p>
    <w:p w:rsidR="001A211E" w:rsidRDefault="00D16DE7" w:rsidP="00873195">
      <w:pPr>
        <w:ind w:firstLine="540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6D3314">
        <w:rPr>
          <w:bCs/>
        </w:rPr>
        <w:t>0</w:t>
      </w:r>
      <w:r w:rsidR="007A35F1">
        <w:rPr>
          <w:bCs/>
        </w:rPr>
        <w:t xml:space="preserve"> </w:t>
      </w:r>
      <w:r w:rsidR="006D3314">
        <w:rPr>
          <w:bCs/>
        </w:rPr>
        <w:t xml:space="preserve">«Об утверждении  административного регламента </w:t>
      </w:r>
      <w:r w:rsidR="006D3314" w:rsidRPr="0064530C">
        <w:rPr>
          <w:bCs/>
        </w:rPr>
        <w:t xml:space="preserve">предоставления муниципальной услуги по </w:t>
      </w:r>
      <w:r w:rsidR="006D3314">
        <w:rPr>
          <w:bCs/>
        </w:rPr>
        <w:t xml:space="preserve">предоставлению </w:t>
      </w:r>
      <w:r w:rsidR="006D3314" w:rsidRPr="004668CE">
        <w:rPr>
          <w:bCs/>
        </w:rPr>
        <w:t>жилых помещений по договору найма жилого помещения муниципального фонда коммерческого использования</w:t>
      </w:r>
      <w:r w:rsidR="006D3314">
        <w:t xml:space="preserve">» </w:t>
      </w:r>
      <w:r w:rsidR="008348EC">
        <w:t xml:space="preserve">следующие </w:t>
      </w:r>
      <w:r w:rsidR="00780721">
        <w:t>изменения:</w:t>
      </w:r>
    </w:p>
    <w:p w:rsidR="00555609" w:rsidRPr="00633FB9" w:rsidRDefault="00555609" w:rsidP="00555609">
      <w:pPr>
        <w:ind w:firstLine="709"/>
        <w:jc w:val="both"/>
      </w:pPr>
      <w:r>
        <w:t>1.1. Пункт 2.7.1.  изложить в следующей редакции:</w:t>
      </w:r>
    </w:p>
    <w:p w:rsidR="00555609" w:rsidRDefault="00555609" w:rsidP="00555609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555609" w:rsidRPr="00633FB9" w:rsidRDefault="00555609" w:rsidP="00555609">
      <w:pPr>
        <w:ind w:firstLine="709"/>
        <w:jc w:val="both"/>
      </w:pPr>
      <w:r>
        <w:t>1.2. В пункте 3.9.3. после слова «главы» слово «администрации» исключить.</w:t>
      </w:r>
    </w:p>
    <w:p w:rsidR="00F50297" w:rsidRDefault="00F50297" w:rsidP="00F50297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AF1A22" w:rsidRDefault="00D16DE7" w:rsidP="00AF1A22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 w:rsidR="00AF1A22">
        <w:t xml:space="preserve">1 категории  Калач Е.А.  </w:t>
      </w:r>
    </w:p>
    <w:p w:rsidR="00F3369C" w:rsidRDefault="00F3369C" w:rsidP="00AF1A22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 w:rsidR="00E55B68">
        <w:tab/>
      </w:r>
      <w:r>
        <w:tab/>
        <w:t>В.И.Калач</w:t>
      </w:r>
    </w:p>
    <w:p w:rsidR="003E05D7" w:rsidRDefault="003E05D7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6A7486">
      <w:headerReference w:type="default" r:id="rId8"/>
      <w:headerReference w:type="first" r:id="rId9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65C" w:rsidRDefault="0056765C">
      <w:r>
        <w:separator/>
      </w:r>
    </w:p>
  </w:endnote>
  <w:endnote w:type="continuationSeparator" w:id="1">
    <w:p w:rsidR="0056765C" w:rsidRDefault="00567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65C" w:rsidRDefault="0056765C">
      <w:r>
        <w:separator/>
      </w:r>
    </w:p>
  </w:footnote>
  <w:footnote w:type="continuationSeparator" w:id="1">
    <w:p w:rsidR="0056765C" w:rsidRDefault="00567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7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A7486" w:rsidRPr="00AF1A22" w:rsidRDefault="00936DAC">
        <w:pPr>
          <w:pStyle w:val="ac"/>
          <w:jc w:val="center"/>
          <w:rPr>
            <w:sz w:val="20"/>
            <w:szCs w:val="20"/>
          </w:rPr>
        </w:pPr>
        <w:r w:rsidRPr="00AF1A22">
          <w:rPr>
            <w:sz w:val="20"/>
            <w:szCs w:val="20"/>
          </w:rPr>
          <w:fldChar w:fldCharType="begin"/>
        </w:r>
        <w:r w:rsidR="006D6BB5" w:rsidRPr="00AF1A22">
          <w:rPr>
            <w:sz w:val="20"/>
            <w:szCs w:val="20"/>
          </w:rPr>
          <w:instrText xml:space="preserve"> PAGE   \* MERGEFORMAT </w:instrText>
        </w:r>
        <w:r w:rsidRPr="00AF1A22">
          <w:rPr>
            <w:sz w:val="20"/>
            <w:szCs w:val="20"/>
          </w:rPr>
          <w:fldChar w:fldCharType="separate"/>
        </w:r>
        <w:r w:rsidR="00A946FC">
          <w:rPr>
            <w:noProof/>
            <w:sz w:val="20"/>
            <w:szCs w:val="20"/>
          </w:rPr>
          <w:t>2</w:t>
        </w:r>
        <w:r w:rsidRPr="00AF1A22">
          <w:rPr>
            <w:sz w:val="20"/>
            <w:szCs w:val="20"/>
          </w:rPr>
          <w:fldChar w:fldCharType="end"/>
        </w:r>
      </w:p>
    </w:sdtContent>
  </w:sdt>
  <w:p w:rsidR="006A7486" w:rsidRDefault="006A748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6FC" w:rsidRDefault="00A946FC" w:rsidP="00A946FC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39FD"/>
    <w:rsid w:val="00025131"/>
    <w:rsid w:val="00027413"/>
    <w:rsid w:val="00032FBD"/>
    <w:rsid w:val="00044371"/>
    <w:rsid w:val="00072A4B"/>
    <w:rsid w:val="00083FD2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E65"/>
    <w:rsid w:val="001A0F24"/>
    <w:rsid w:val="001A211E"/>
    <w:rsid w:val="001A4480"/>
    <w:rsid w:val="001A736A"/>
    <w:rsid w:val="001E22C2"/>
    <w:rsid w:val="001F078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D6702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82EB4"/>
    <w:rsid w:val="00393DFB"/>
    <w:rsid w:val="00393EF3"/>
    <w:rsid w:val="003C7E02"/>
    <w:rsid w:val="003E05D7"/>
    <w:rsid w:val="003E0690"/>
    <w:rsid w:val="003E2445"/>
    <w:rsid w:val="003F1B4F"/>
    <w:rsid w:val="003F57DF"/>
    <w:rsid w:val="003F66E6"/>
    <w:rsid w:val="003F6A06"/>
    <w:rsid w:val="00404C03"/>
    <w:rsid w:val="0042678C"/>
    <w:rsid w:val="0044385B"/>
    <w:rsid w:val="00460081"/>
    <w:rsid w:val="004639AA"/>
    <w:rsid w:val="00492839"/>
    <w:rsid w:val="004A0A7A"/>
    <w:rsid w:val="004A743F"/>
    <w:rsid w:val="004B1FB1"/>
    <w:rsid w:val="004B5FAF"/>
    <w:rsid w:val="004C3330"/>
    <w:rsid w:val="004C38DA"/>
    <w:rsid w:val="004D0409"/>
    <w:rsid w:val="004E122B"/>
    <w:rsid w:val="005005CA"/>
    <w:rsid w:val="005033D1"/>
    <w:rsid w:val="00507247"/>
    <w:rsid w:val="00511A32"/>
    <w:rsid w:val="005170EA"/>
    <w:rsid w:val="00524CD9"/>
    <w:rsid w:val="005325FE"/>
    <w:rsid w:val="00543F41"/>
    <w:rsid w:val="00546F32"/>
    <w:rsid w:val="0055013B"/>
    <w:rsid w:val="00555609"/>
    <w:rsid w:val="00563853"/>
    <w:rsid w:val="00564911"/>
    <w:rsid w:val="0056765C"/>
    <w:rsid w:val="005724BC"/>
    <w:rsid w:val="00573743"/>
    <w:rsid w:val="00583923"/>
    <w:rsid w:val="005852A8"/>
    <w:rsid w:val="005918A3"/>
    <w:rsid w:val="005A5592"/>
    <w:rsid w:val="005A6610"/>
    <w:rsid w:val="005B3C25"/>
    <w:rsid w:val="005C77FB"/>
    <w:rsid w:val="005E5C1E"/>
    <w:rsid w:val="005E78FF"/>
    <w:rsid w:val="00602BB9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A7486"/>
    <w:rsid w:val="006D3314"/>
    <w:rsid w:val="006D44A4"/>
    <w:rsid w:val="006D6BB5"/>
    <w:rsid w:val="006E1015"/>
    <w:rsid w:val="006E3B84"/>
    <w:rsid w:val="006E6411"/>
    <w:rsid w:val="006E6547"/>
    <w:rsid w:val="006F2BC6"/>
    <w:rsid w:val="006F775D"/>
    <w:rsid w:val="00704C39"/>
    <w:rsid w:val="00711C41"/>
    <w:rsid w:val="007274C1"/>
    <w:rsid w:val="007274F7"/>
    <w:rsid w:val="00772DA5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73195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36DAC"/>
    <w:rsid w:val="00947C51"/>
    <w:rsid w:val="00956C12"/>
    <w:rsid w:val="00962A4F"/>
    <w:rsid w:val="00983AE5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14A8"/>
    <w:rsid w:val="009E23BA"/>
    <w:rsid w:val="00A074FE"/>
    <w:rsid w:val="00A13793"/>
    <w:rsid w:val="00A30DBA"/>
    <w:rsid w:val="00A31DF6"/>
    <w:rsid w:val="00A52C02"/>
    <w:rsid w:val="00A542AF"/>
    <w:rsid w:val="00A56B2A"/>
    <w:rsid w:val="00A6124F"/>
    <w:rsid w:val="00A6578C"/>
    <w:rsid w:val="00A77B3E"/>
    <w:rsid w:val="00A819FA"/>
    <w:rsid w:val="00A93858"/>
    <w:rsid w:val="00A946FC"/>
    <w:rsid w:val="00AB1CC4"/>
    <w:rsid w:val="00AB687B"/>
    <w:rsid w:val="00AB7BD0"/>
    <w:rsid w:val="00AC03EE"/>
    <w:rsid w:val="00AD0CCC"/>
    <w:rsid w:val="00AE1E2D"/>
    <w:rsid w:val="00AF1A22"/>
    <w:rsid w:val="00B13977"/>
    <w:rsid w:val="00B13F97"/>
    <w:rsid w:val="00B22602"/>
    <w:rsid w:val="00B22AB1"/>
    <w:rsid w:val="00B36B1E"/>
    <w:rsid w:val="00B63494"/>
    <w:rsid w:val="00B664A6"/>
    <w:rsid w:val="00B66816"/>
    <w:rsid w:val="00B73F83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05476"/>
    <w:rsid w:val="00C21054"/>
    <w:rsid w:val="00C305C6"/>
    <w:rsid w:val="00C352A4"/>
    <w:rsid w:val="00C725A7"/>
    <w:rsid w:val="00C72B6B"/>
    <w:rsid w:val="00C74D00"/>
    <w:rsid w:val="00C8004A"/>
    <w:rsid w:val="00C81567"/>
    <w:rsid w:val="00C94D84"/>
    <w:rsid w:val="00CC47DE"/>
    <w:rsid w:val="00CC759D"/>
    <w:rsid w:val="00CD0E97"/>
    <w:rsid w:val="00CD1D27"/>
    <w:rsid w:val="00CD4A9A"/>
    <w:rsid w:val="00CF1414"/>
    <w:rsid w:val="00CF4FE4"/>
    <w:rsid w:val="00D06B5E"/>
    <w:rsid w:val="00D121D9"/>
    <w:rsid w:val="00D13F1E"/>
    <w:rsid w:val="00D16DE7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333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51AFB"/>
    <w:rsid w:val="00E55B68"/>
    <w:rsid w:val="00E564EA"/>
    <w:rsid w:val="00E60FF4"/>
    <w:rsid w:val="00E71635"/>
    <w:rsid w:val="00E76DD4"/>
    <w:rsid w:val="00E77AC8"/>
    <w:rsid w:val="00E84AE9"/>
    <w:rsid w:val="00E90EC8"/>
    <w:rsid w:val="00E92CDE"/>
    <w:rsid w:val="00EA5ABC"/>
    <w:rsid w:val="00EB4680"/>
    <w:rsid w:val="00EC7D5F"/>
    <w:rsid w:val="00EE4C47"/>
    <w:rsid w:val="00EF5FEA"/>
    <w:rsid w:val="00EF75CA"/>
    <w:rsid w:val="00F10FF0"/>
    <w:rsid w:val="00F12EA8"/>
    <w:rsid w:val="00F151D4"/>
    <w:rsid w:val="00F3369C"/>
    <w:rsid w:val="00F44641"/>
    <w:rsid w:val="00F50297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6A748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1A211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2022-04-12T10:34:00Z</cp:lastPrinted>
  <dcterms:created xsi:type="dcterms:W3CDTF">2022-04-12T10:34:00Z</dcterms:created>
  <dcterms:modified xsi:type="dcterms:W3CDTF">2022-06-15T05:33:00Z</dcterms:modified>
</cp:coreProperties>
</file>